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95" w:rsidRPr="00DF2388" w:rsidRDefault="00E55FA5" w:rsidP="00010095">
      <w:pPr>
        <w:jc w:val="both"/>
        <w:rPr>
          <w:i/>
          <w:lang w:val="kk-KZ"/>
        </w:rPr>
      </w:pPr>
      <w:r>
        <w:rPr>
          <w:b/>
          <w:sz w:val="24"/>
          <w:szCs w:val="24"/>
          <w:lang w:val="kk-KZ"/>
        </w:rPr>
        <w:t>Ашық тендер</w:t>
      </w:r>
      <w:bookmarkStart w:id="0" w:name="_GoBack"/>
      <w:bookmarkEnd w:id="0"/>
      <w:r w:rsidRPr="00E55FA5">
        <w:rPr>
          <w:b/>
          <w:sz w:val="24"/>
          <w:szCs w:val="24"/>
          <w:lang w:val="kk-KZ"/>
        </w:rPr>
        <w:t xml:space="preserve"> қорытындылары</w:t>
      </w:r>
      <w:r>
        <w:rPr>
          <w:i/>
          <w:lang w:val="kk-KZ"/>
        </w:rPr>
        <w:t>.</w:t>
      </w:r>
    </w:p>
    <w:p w:rsidR="00010095" w:rsidRPr="00EF5FDC" w:rsidRDefault="00010095" w:rsidP="00010095">
      <w:pPr>
        <w:jc w:val="both"/>
        <w:rPr>
          <w:lang w:val="kk-KZ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99"/>
        <w:gridCol w:w="3386"/>
        <w:gridCol w:w="1544"/>
        <w:gridCol w:w="2187"/>
      </w:tblGrid>
      <w:tr w:rsidR="00010095" w:rsidRPr="00EF5FDC" w:rsidTr="00B844EB">
        <w:trPr>
          <w:trHeight w:val="299"/>
          <w:jc w:val="center"/>
        </w:trPr>
        <w:tc>
          <w:tcPr>
            <w:tcW w:w="629" w:type="dxa"/>
          </w:tcPr>
          <w:p w:rsidR="00010095" w:rsidRPr="00EF5FDC" w:rsidRDefault="00010095" w:rsidP="00B844EB">
            <w:pPr>
              <w:pStyle w:val="a5"/>
              <w:ind w:left="0"/>
            </w:pPr>
            <w:r w:rsidRPr="00EF5FDC">
              <w:t>Лот</w:t>
            </w:r>
            <w:r>
              <w:t xml:space="preserve">   </w:t>
            </w:r>
            <w:r w:rsidRPr="00EF5FDC">
              <w:t>№</w:t>
            </w:r>
          </w:p>
        </w:tc>
        <w:tc>
          <w:tcPr>
            <w:tcW w:w="2399" w:type="dxa"/>
          </w:tcPr>
          <w:p w:rsidR="00010095" w:rsidRPr="00EF5FDC" w:rsidRDefault="00010095" w:rsidP="00B844EB">
            <w:pPr>
              <w:pStyle w:val="a5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386" w:type="dxa"/>
          </w:tcPr>
          <w:p w:rsidR="00010095" w:rsidRPr="00EF5FDC" w:rsidRDefault="00010095" w:rsidP="00B844EB">
            <w:pPr>
              <w:pStyle w:val="a5"/>
              <w:ind w:left="0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44" w:type="dxa"/>
          </w:tcPr>
          <w:p w:rsidR="00010095" w:rsidRPr="00EF5FDC" w:rsidRDefault="00010095" w:rsidP="00B844EB">
            <w:pPr>
              <w:pStyle w:val="a5"/>
              <w:ind w:left="0"/>
            </w:pP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87" w:type="dxa"/>
          </w:tcPr>
          <w:p w:rsidR="00010095" w:rsidRPr="00EF5FDC" w:rsidRDefault="00010095" w:rsidP="00B844EB">
            <w:pPr>
              <w:pStyle w:val="a5"/>
              <w:ind w:left="0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010095" w:rsidRPr="00341BF3" w:rsidTr="00B844EB">
        <w:trPr>
          <w:trHeight w:val="361"/>
          <w:jc w:val="center"/>
        </w:trPr>
        <w:tc>
          <w:tcPr>
            <w:tcW w:w="629" w:type="dxa"/>
          </w:tcPr>
          <w:p w:rsidR="00010095" w:rsidRDefault="00010095" w:rsidP="00B844EB">
            <w:pPr>
              <w:pStyle w:val="a5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№59</w:t>
            </w:r>
          </w:p>
        </w:tc>
        <w:tc>
          <w:tcPr>
            <w:tcW w:w="2399" w:type="dxa"/>
          </w:tcPr>
          <w:p w:rsidR="00010095" w:rsidRPr="00C31688" w:rsidRDefault="00010095" w:rsidP="00B844EB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B63C56">
              <w:rPr>
                <w:sz w:val="18"/>
                <w:szCs w:val="18"/>
                <w:lang w:val="kk-KZ"/>
              </w:rPr>
              <w:t>«Қаржылық аудит қызметі»</w:t>
            </w:r>
          </w:p>
        </w:tc>
        <w:tc>
          <w:tcPr>
            <w:tcW w:w="3386" w:type="dxa"/>
          </w:tcPr>
          <w:p w:rsidR="00010095" w:rsidRPr="00217877" w:rsidRDefault="00010095" w:rsidP="00B844EB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B63C56">
              <w:rPr>
                <w:sz w:val="18"/>
                <w:szCs w:val="18"/>
                <w:lang w:val="kk-KZ"/>
              </w:rPr>
              <w:t>«NEXIA KZ»</w:t>
            </w:r>
            <w:r>
              <w:rPr>
                <w:sz w:val="18"/>
                <w:szCs w:val="18"/>
                <w:lang w:val="kk-KZ"/>
              </w:rPr>
              <w:t xml:space="preserve"> ЖШС, ҚР,Алматы қ.Ауэзов ауданы, мөлт.Мамыр-4, 297 үй</w:t>
            </w:r>
          </w:p>
        </w:tc>
        <w:tc>
          <w:tcPr>
            <w:tcW w:w="1544" w:type="dxa"/>
            <w:vMerge w:val="restart"/>
          </w:tcPr>
          <w:p w:rsidR="00010095" w:rsidRDefault="00010095" w:rsidP="00B844EB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  <w:p w:rsidR="00010095" w:rsidRDefault="00010095" w:rsidP="00B844EB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  <w:p w:rsidR="00010095" w:rsidRDefault="00010095" w:rsidP="00B844EB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  <w:p w:rsidR="00010095" w:rsidRPr="00217877" w:rsidRDefault="00010095" w:rsidP="00B844EB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27.03.2017ж.</w:t>
            </w:r>
          </w:p>
          <w:p w:rsidR="00010095" w:rsidRDefault="00010095" w:rsidP="00B844EB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  <w:p w:rsidR="00010095" w:rsidRPr="00217877" w:rsidRDefault="00010095" w:rsidP="00B844EB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187" w:type="dxa"/>
            <w:vAlign w:val="center"/>
          </w:tcPr>
          <w:p w:rsidR="00010095" w:rsidRPr="00C31688" w:rsidRDefault="00010095" w:rsidP="00B844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7 000 000,00 </w:t>
            </w:r>
            <w:r>
              <w:t>(ҚҚС-</w:t>
            </w:r>
            <w:r>
              <w:rPr>
                <w:lang w:val="kk-KZ"/>
              </w:rPr>
              <w:t>сыз</w:t>
            </w:r>
            <w:r w:rsidRPr="00EF5FDC">
              <w:t>)</w:t>
            </w:r>
          </w:p>
        </w:tc>
      </w:tr>
      <w:tr w:rsidR="00010095" w:rsidRPr="00341BF3" w:rsidTr="00B844EB">
        <w:trPr>
          <w:trHeight w:val="761"/>
          <w:jc w:val="center"/>
        </w:trPr>
        <w:tc>
          <w:tcPr>
            <w:tcW w:w="629" w:type="dxa"/>
          </w:tcPr>
          <w:p w:rsidR="00010095" w:rsidRDefault="00010095" w:rsidP="00B844EB">
            <w:pPr>
              <w:pStyle w:val="a5"/>
              <w:ind w:left="0"/>
              <w:rPr>
                <w:sz w:val="18"/>
                <w:szCs w:val="18"/>
              </w:rPr>
            </w:pPr>
          </w:p>
          <w:p w:rsidR="00010095" w:rsidRDefault="00010095" w:rsidP="00B844EB">
            <w:pPr>
              <w:pStyle w:val="a5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№60</w:t>
            </w:r>
          </w:p>
        </w:tc>
        <w:tc>
          <w:tcPr>
            <w:tcW w:w="2399" w:type="dxa"/>
          </w:tcPr>
          <w:p w:rsidR="00010095" w:rsidRDefault="00010095" w:rsidP="00B844EB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010095" w:rsidRPr="00C31688" w:rsidRDefault="00010095" w:rsidP="00B844EB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C31688">
              <w:rPr>
                <w:sz w:val="18"/>
                <w:szCs w:val="18"/>
                <w:lang w:val="kk-KZ"/>
              </w:rPr>
              <w:t>«Газотурбиналық турбинаның жабдықтарын сатып алу»</w:t>
            </w:r>
          </w:p>
        </w:tc>
        <w:tc>
          <w:tcPr>
            <w:tcW w:w="3386" w:type="dxa"/>
          </w:tcPr>
          <w:p w:rsidR="00010095" w:rsidRDefault="00010095" w:rsidP="00B844EB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010095" w:rsidRPr="00217877" w:rsidRDefault="00010095" w:rsidP="00B844EB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217877">
              <w:rPr>
                <w:sz w:val="18"/>
                <w:szCs w:val="18"/>
                <w:lang w:val="kk-KZ"/>
              </w:rPr>
              <w:t>«Гурьев Проект Монтаж Строй» ЖШС ҚР,Атырау қ. Ақжар пос., Құрмангазы көшесі, 37</w:t>
            </w:r>
          </w:p>
          <w:p w:rsidR="00010095" w:rsidRPr="00217877" w:rsidRDefault="00010095" w:rsidP="00B844EB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</w:tc>
        <w:tc>
          <w:tcPr>
            <w:tcW w:w="1544" w:type="dxa"/>
            <w:vMerge/>
          </w:tcPr>
          <w:p w:rsidR="00010095" w:rsidRPr="00217877" w:rsidRDefault="00010095" w:rsidP="00B844EB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187" w:type="dxa"/>
            <w:vAlign w:val="center"/>
          </w:tcPr>
          <w:p w:rsidR="00010095" w:rsidRPr="00C31688" w:rsidRDefault="00010095" w:rsidP="00B844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55 358 230,00</w:t>
            </w:r>
          </w:p>
        </w:tc>
      </w:tr>
    </w:tbl>
    <w:p w:rsidR="00010095" w:rsidRPr="00C95039" w:rsidRDefault="00010095" w:rsidP="00010095">
      <w:pPr>
        <w:pStyle w:val="a5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010095" w:rsidRDefault="00010095" w:rsidP="00010095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010095" w:rsidRDefault="00010095" w:rsidP="0001009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010095" w:rsidRDefault="00010095" w:rsidP="0001009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802A40" w:rsidRDefault="00E55FA5"/>
    <w:sectPr w:rsidR="00802A40" w:rsidSect="0001009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A8"/>
    <w:rsid w:val="00010095"/>
    <w:rsid w:val="002066A8"/>
    <w:rsid w:val="005D0C39"/>
    <w:rsid w:val="00E55FA5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095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0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10095"/>
    <w:rPr>
      <w:color w:val="0000FF"/>
      <w:u w:val="single"/>
    </w:rPr>
  </w:style>
  <w:style w:type="paragraph" w:styleId="a4">
    <w:name w:val="No Spacing"/>
    <w:uiPriority w:val="1"/>
    <w:qFormat/>
    <w:rsid w:val="0001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100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100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095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0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10095"/>
    <w:rPr>
      <w:color w:val="0000FF"/>
      <w:u w:val="single"/>
    </w:rPr>
  </w:style>
  <w:style w:type="paragraph" w:styleId="a4">
    <w:name w:val="No Spacing"/>
    <w:uiPriority w:val="1"/>
    <w:qFormat/>
    <w:rsid w:val="0001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100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100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4</cp:revision>
  <cp:lastPrinted>2017-04-10T04:31:00Z</cp:lastPrinted>
  <dcterms:created xsi:type="dcterms:W3CDTF">2017-04-10T04:30:00Z</dcterms:created>
  <dcterms:modified xsi:type="dcterms:W3CDTF">2017-04-10T11:10:00Z</dcterms:modified>
</cp:coreProperties>
</file>